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B3" w:rsidRPr="00170717" w:rsidRDefault="00953E2D">
      <w:pPr>
        <w:rPr>
          <w:rFonts w:ascii="Calibri" w:hAnsi="Calibri" w:cs="Calibri"/>
          <w:b/>
          <w:sz w:val="20"/>
          <w:szCs w:val="20"/>
          <w:lang w:val="en-GB"/>
        </w:rPr>
      </w:pPr>
      <w:proofErr w:type="spellStart"/>
      <w:r w:rsidRPr="00170717">
        <w:rPr>
          <w:rFonts w:ascii="Calibri" w:hAnsi="Calibri" w:cs="Calibri"/>
          <w:b/>
          <w:sz w:val="20"/>
          <w:szCs w:val="20"/>
          <w:lang w:val="en-GB"/>
        </w:rPr>
        <w:t>Room</w:t>
      </w:r>
      <w:r w:rsidR="00F80DAE" w:rsidRPr="00170717">
        <w:rPr>
          <w:rFonts w:ascii="Calibri" w:hAnsi="Calibri" w:cs="Calibri"/>
          <w:b/>
          <w:sz w:val="20"/>
          <w:szCs w:val="20"/>
          <w:lang w:val="en-GB"/>
        </w:rPr>
        <w:t>S</w:t>
      </w:r>
      <w:r w:rsidRPr="00170717">
        <w:rPr>
          <w:rFonts w:ascii="Calibri" w:hAnsi="Calibri" w:cs="Calibri"/>
          <w:b/>
          <w:sz w:val="20"/>
          <w:szCs w:val="20"/>
          <w:lang w:val="en-GB"/>
        </w:rPr>
        <w:t>et</w:t>
      </w:r>
      <w:proofErr w:type="spellEnd"/>
      <w:r w:rsidRPr="0017071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AB1E16" w:rsidRPr="00170717">
        <w:rPr>
          <w:rFonts w:ascii="Calibri" w:hAnsi="Calibri" w:cs="Calibri"/>
          <w:b/>
          <w:sz w:val="20"/>
          <w:szCs w:val="20"/>
          <w:lang w:val="en-GB"/>
        </w:rPr>
        <w:t>[</w:t>
      </w:r>
      <w:r w:rsidR="005E43B3" w:rsidRPr="00170717">
        <w:rPr>
          <w:rFonts w:ascii="Calibri" w:hAnsi="Calibri" w:cs="Calibri"/>
          <w:b/>
          <w:sz w:val="20"/>
          <w:szCs w:val="20"/>
          <w:lang w:val="en-GB"/>
        </w:rPr>
        <w:t>RS185W</w:t>
      </w:r>
      <w:r w:rsidR="00AB1E16" w:rsidRPr="00170717">
        <w:rPr>
          <w:rFonts w:ascii="Calibri" w:hAnsi="Calibri" w:cs="Calibri"/>
          <w:b/>
          <w:sz w:val="20"/>
          <w:szCs w:val="20"/>
          <w:lang w:val="en-GB"/>
        </w:rPr>
        <w:t xml:space="preserve">] </w:t>
      </w:r>
      <w:r w:rsidR="00F80DAE" w:rsidRPr="00170717">
        <w:rPr>
          <w:rFonts w:ascii="Calibri" w:hAnsi="Calibri" w:cs="Calibri"/>
          <w:b/>
          <w:sz w:val="20"/>
          <w:szCs w:val="20"/>
          <w:lang w:val="en-GB"/>
        </w:rPr>
        <w:t xml:space="preserve">complete </w:t>
      </w:r>
      <w:r w:rsidR="00170717">
        <w:rPr>
          <w:rFonts w:ascii="Calibri" w:hAnsi="Calibri" w:cs="Calibri"/>
          <w:b/>
          <w:sz w:val="20"/>
          <w:szCs w:val="20"/>
          <w:lang w:val="en-GB"/>
        </w:rPr>
        <w:t>B</w:t>
      </w:r>
      <w:r w:rsidR="005E43B3" w:rsidRPr="00170717">
        <w:rPr>
          <w:rFonts w:ascii="Calibri" w:hAnsi="Calibri" w:cs="Calibri"/>
          <w:b/>
          <w:sz w:val="20"/>
          <w:szCs w:val="20"/>
          <w:lang w:val="en-GB"/>
        </w:rPr>
        <w:t xml:space="preserve">luetooth </w:t>
      </w:r>
      <w:proofErr w:type="spellStart"/>
      <w:r w:rsidR="00F80DAE" w:rsidRPr="00170717">
        <w:rPr>
          <w:rFonts w:ascii="Calibri" w:hAnsi="Calibri" w:cs="Calibri"/>
          <w:b/>
          <w:sz w:val="20"/>
          <w:szCs w:val="20"/>
          <w:lang w:val="en-GB"/>
        </w:rPr>
        <w:t>lichtsturing</w:t>
      </w:r>
      <w:proofErr w:type="spellEnd"/>
    </w:p>
    <w:p w:rsidR="00786562" w:rsidRPr="00170717" w:rsidRDefault="005E43B3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Toepassing in: </w:t>
      </w:r>
      <w:r w:rsidR="00953E2D" w:rsidRPr="00170717">
        <w:rPr>
          <w:rFonts w:ascii="Calibri" w:hAnsi="Calibri" w:cs="Calibri"/>
          <w:sz w:val="20"/>
          <w:szCs w:val="20"/>
        </w:rPr>
        <w:t>klaslokaal</w:t>
      </w:r>
      <w:r w:rsidRPr="00170717">
        <w:rPr>
          <w:rFonts w:ascii="Calibri" w:hAnsi="Calibri" w:cs="Calibri"/>
          <w:sz w:val="20"/>
          <w:szCs w:val="20"/>
        </w:rPr>
        <w:t xml:space="preserve">, </w:t>
      </w:r>
      <w:r w:rsidR="00953E2D" w:rsidRPr="00170717">
        <w:rPr>
          <w:rFonts w:ascii="Calibri" w:hAnsi="Calibri" w:cs="Calibri"/>
          <w:sz w:val="20"/>
          <w:szCs w:val="20"/>
        </w:rPr>
        <w:t>kantoorruimte</w:t>
      </w:r>
      <w:r w:rsidRPr="00170717">
        <w:rPr>
          <w:rFonts w:ascii="Calibri" w:hAnsi="Calibri" w:cs="Calibri"/>
          <w:sz w:val="20"/>
          <w:szCs w:val="20"/>
        </w:rPr>
        <w:t>, vergaderruimte.</w:t>
      </w:r>
    </w:p>
    <w:p w:rsidR="00F80DAE" w:rsidRPr="00170717" w:rsidRDefault="001707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Bestaat uit een </w:t>
      </w:r>
      <w:proofErr w:type="spellStart"/>
      <w:r>
        <w:rPr>
          <w:rFonts w:ascii="Calibri" w:hAnsi="Calibri" w:cs="Calibri"/>
          <w:sz w:val="20"/>
          <w:szCs w:val="20"/>
        </w:rPr>
        <w:t>multis</w:t>
      </w:r>
      <w:r w:rsidR="00F80DAE" w:rsidRPr="00170717">
        <w:rPr>
          <w:rFonts w:ascii="Calibri" w:hAnsi="Calibri" w:cs="Calibri"/>
          <w:sz w:val="20"/>
          <w:szCs w:val="20"/>
        </w:rPr>
        <w:t>ensor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5E43B3" w:rsidRPr="00170717">
        <w:rPr>
          <w:rFonts w:ascii="Calibri" w:hAnsi="Calibri" w:cs="Calibri"/>
          <w:sz w:val="20"/>
          <w:szCs w:val="20"/>
        </w:rPr>
        <w:t>(331)</w:t>
      </w:r>
      <w:r w:rsidR="00F80DAE" w:rsidRPr="00170717">
        <w:rPr>
          <w:rFonts w:ascii="Calibri" w:hAnsi="Calibri" w:cs="Calibri"/>
          <w:sz w:val="20"/>
          <w:szCs w:val="20"/>
        </w:rPr>
        <w:t xml:space="preserve"> met DALI-voeding</w:t>
      </w:r>
      <w:r>
        <w:rPr>
          <w:rFonts w:ascii="Calibri" w:hAnsi="Calibri" w:cs="Calibri"/>
          <w:sz w:val="20"/>
          <w:szCs w:val="20"/>
        </w:rPr>
        <w:t xml:space="preserve"> </w:t>
      </w:r>
      <w:r w:rsidR="005E43B3" w:rsidRPr="00170717">
        <w:rPr>
          <w:rFonts w:ascii="Calibri" w:hAnsi="Calibri" w:cs="Calibri"/>
          <w:sz w:val="20"/>
          <w:szCs w:val="20"/>
        </w:rPr>
        <w:t>(407)</w:t>
      </w:r>
      <w:r w:rsidR="00F80DAE" w:rsidRPr="00170717">
        <w:rPr>
          <w:rFonts w:ascii="Calibri" w:hAnsi="Calibri" w:cs="Calibri"/>
          <w:sz w:val="20"/>
          <w:szCs w:val="20"/>
        </w:rPr>
        <w:t xml:space="preserve"> en </w:t>
      </w:r>
      <w:r w:rsidR="005E43B3" w:rsidRPr="00170717">
        <w:rPr>
          <w:rFonts w:ascii="Calibri" w:hAnsi="Calibri" w:cs="Calibri"/>
          <w:sz w:val="20"/>
          <w:szCs w:val="20"/>
        </w:rPr>
        <w:t xml:space="preserve">Bluetooth draadloos </w:t>
      </w:r>
      <w:r w:rsidR="00F80DAE" w:rsidRPr="00170717">
        <w:rPr>
          <w:rFonts w:ascii="Calibri" w:hAnsi="Calibri" w:cs="Calibri"/>
          <w:sz w:val="20"/>
          <w:szCs w:val="20"/>
        </w:rPr>
        <w:t>bedienpaneel</w:t>
      </w:r>
      <w:r w:rsidR="00251FA8">
        <w:rPr>
          <w:rFonts w:ascii="Calibri" w:hAnsi="Calibri" w:cs="Calibri"/>
          <w:sz w:val="20"/>
          <w:szCs w:val="20"/>
        </w:rPr>
        <w:t xml:space="preserve"> </w:t>
      </w:r>
      <w:r w:rsidR="005E43B3" w:rsidRPr="00170717">
        <w:rPr>
          <w:rFonts w:ascii="Calibri" w:hAnsi="Calibri" w:cs="Calibri"/>
          <w:sz w:val="20"/>
          <w:szCs w:val="20"/>
        </w:rPr>
        <w:t>(185W)</w:t>
      </w:r>
      <w:r w:rsidR="00F80DAE" w:rsidRPr="00170717">
        <w:rPr>
          <w:rFonts w:ascii="Calibri" w:hAnsi="Calibri" w:cs="Calibri"/>
          <w:sz w:val="20"/>
          <w:szCs w:val="20"/>
        </w:rPr>
        <w:t>.</w:t>
      </w:r>
    </w:p>
    <w:p w:rsidR="00AB1E16" w:rsidRPr="00170717" w:rsidRDefault="00AB1E16" w:rsidP="00AB1E16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In het project wordt een intelligente multifunctionele DALI-sensor toegepast om maximale </w:t>
      </w:r>
      <w:r w:rsidR="00FF5FD9" w:rsidRPr="00170717">
        <w:rPr>
          <w:rFonts w:ascii="Calibri" w:hAnsi="Calibri" w:cs="Calibri"/>
          <w:sz w:val="20"/>
          <w:szCs w:val="20"/>
        </w:rPr>
        <w:t>energiebesparing</w:t>
      </w:r>
      <w:r w:rsidR="005E43B3" w:rsidRPr="00170717">
        <w:rPr>
          <w:rFonts w:ascii="Calibri" w:hAnsi="Calibri" w:cs="Calibri"/>
          <w:sz w:val="20"/>
          <w:szCs w:val="20"/>
        </w:rPr>
        <w:t xml:space="preserve"> en</w:t>
      </w:r>
      <w:r w:rsidRPr="00170717">
        <w:rPr>
          <w:rFonts w:ascii="Calibri" w:hAnsi="Calibri" w:cs="Calibri"/>
          <w:sz w:val="20"/>
          <w:szCs w:val="20"/>
        </w:rPr>
        <w:t xml:space="preserve"> optimaal comfo</w:t>
      </w:r>
      <w:r w:rsidR="005E43B3" w:rsidRPr="00170717">
        <w:rPr>
          <w:rFonts w:ascii="Calibri" w:hAnsi="Calibri" w:cs="Calibri"/>
          <w:sz w:val="20"/>
          <w:szCs w:val="20"/>
        </w:rPr>
        <w:t>rt voor gebruiker te realiseren.</w:t>
      </w:r>
    </w:p>
    <w:p w:rsidR="00604A30" w:rsidRPr="00170717" w:rsidRDefault="00AB1E16" w:rsidP="00604A30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Configuratie van het systeem gebeurt middels</w:t>
      </w:r>
      <w:r w:rsidR="000768C2">
        <w:rPr>
          <w:rFonts w:ascii="Calibri" w:hAnsi="Calibri" w:cs="Calibri"/>
          <w:sz w:val="20"/>
          <w:szCs w:val="20"/>
        </w:rPr>
        <w:t xml:space="preserve"> een Android tablet met de </w:t>
      </w:r>
      <w:proofErr w:type="spellStart"/>
      <w:r w:rsidR="000768C2">
        <w:rPr>
          <w:rFonts w:ascii="Calibri" w:hAnsi="Calibri" w:cs="Calibri"/>
          <w:sz w:val="20"/>
          <w:szCs w:val="20"/>
        </w:rPr>
        <w:t>RoomSet</w:t>
      </w:r>
      <w:proofErr w:type="spellEnd"/>
      <w:r w:rsidR="000768C2">
        <w:rPr>
          <w:rFonts w:ascii="Calibri" w:hAnsi="Calibri" w:cs="Calibri"/>
          <w:sz w:val="20"/>
          <w:szCs w:val="20"/>
        </w:rPr>
        <w:t xml:space="preserve"> app die via</w:t>
      </w:r>
      <w:r w:rsidRPr="00170717">
        <w:rPr>
          <w:rFonts w:ascii="Calibri" w:hAnsi="Calibri" w:cs="Calibri"/>
          <w:sz w:val="20"/>
          <w:szCs w:val="20"/>
        </w:rPr>
        <w:t xml:space="preserve"> Bluetooth </w:t>
      </w:r>
      <w:r w:rsidR="000768C2">
        <w:rPr>
          <w:rFonts w:ascii="Calibri" w:hAnsi="Calibri" w:cs="Calibri"/>
          <w:sz w:val="20"/>
          <w:szCs w:val="20"/>
        </w:rPr>
        <w:t>verbinding maakt met de</w:t>
      </w:r>
      <w:r w:rsidRPr="00170717">
        <w:rPr>
          <w:rFonts w:ascii="Calibri" w:hAnsi="Calibri" w:cs="Calibri"/>
          <w:sz w:val="20"/>
          <w:szCs w:val="20"/>
        </w:rPr>
        <w:t xml:space="preserve"> sensor. </w:t>
      </w:r>
      <w:r w:rsidR="00F80DAE" w:rsidRPr="00170717">
        <w:rPr>
          <w:rFonts w:ascii="Calibri" w:hAnsi="Calibri" w:cs="Calibri"/>
          <w:sz w:val="20"/>
          <w:szCs w:val="20"/>
        </w:rPr>
        <w:t>Met de</w:t>
      </w:r>
      <w:r w:rsidRPr="00170717">
        <w:rPr>
          <w:rFonts w:ascii="Calibri" w:hAnsi="Calibri" w:cs="Calibri"/>
          <w:sz w:val="20"/>
          <w:szCs w:val="20"/>
        </w:rPr>
        <w:t xml:space="preserve"> app kan alle </w:t>
      </w:r>
      <w:r w:rsidR="00FF5FD9" w:rsidRPr="00170717">
        <w:rPr>
          <w:rFonts w:ascii="Calibri" w:hAnsi="Calibri" w:cs="Calibri"/>
          <w:sz w:val="20"/>
          <w:szCs w:val="20"/>
        </w:rPr>
        <w:t>DALI-functionaliteit</w:t>
      </w:r>
      <w:r w:rsidRPr="00170717">
        <w:rPr>
          <w:rFonts w:ascii="Calibri" w:hAnsi="Calibri" w:cs="Calibri"/>
          <w:sz w:val="20"/>
          <w:szCs w:val="20"/>
        </w:rPr>
        <w:t xml:space="preserve"> in de individueel adresseerbare componenten geprogrammeerd worden. </w:t>
      </w:r>
      <w:r w:rsidR="00604A30" w:rsidRPr="00170717">
        <w:rPr>
          <w:rFonts w:ascii="Calibri" w:hAnsi="Calibri" w:cs="Calibri"/>
          <w:sz w:val="20"/>
          <w:szCs w:val="20"/>
        </w:rPr>
        <w:t>Het systeem bewaard de instellingen in de sensor en</w:t>
      </w:r>
      <w:r w:rsidR="00170717">
        <w:rPr>
          <w:rFonts w:ascii="Calibri" w:hAnsi="Calibri" w:cs="Calibri"/>
          <w:sz w:val="20"/>
          <w:szCs w:val="20"/>
        </w:rPr>
        <w:t xml:space="preserve"> </w:t>
      </w:r>
      <w:r w:rsidR="000768C2">
        <w:rPr>
          <w:rFonts w:ascii="Calibri" w:hAnsi="Calibri" w:cs="Calibri"/>
          <w:sz w:val="20"/>
          <w:szCs w:val="20"/>
        </w:rPr>
        <w:t xml:space="preserve">in </w:t>
      </w:r>
      <w:r w:rsidR="00170717">
        <w:rPr>
          <w:rFonts w:ascii="Calibri" w:hAnsi="Calibri" w:cs="Calibri"/>
          <w:sz w:val="20"/>
          <w:szCs w:val="20"/>
        </w:rPr>
        <w:t>de</w:t>
      </w:r>
      <w:r w:rsidR="00604A30" w:rsidRPr="0017071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70717">
        <w:rPr>
          <w:rFonts w:ascii="Calibri" w:hAnsi="Calibri" w:cs="Calibri"/>
          <w:sz w:val="20"/>
          <w:szCs w:val="20"/>
        </w:rPr>
        <w:t>RoomSet</w:t>
      </w:r>
      <w:proofErr w:type="spellEnd"/>
      <w:r w:rsidR="00604A30" w:rsidRPr="00170717">
        <w:rPr>
          <w:rFonts w:ascii="Calibri" w:hAnsi="Calibri" w:cs="Calibri"/>
          <w:sz w:val="20"/>
          <w:szCs w:val="20"/>
        </w:rPr>
        <w:t xml:space="preserve"> app zodat verva</w:t>
      </w:r>
      <w:r w:rsidR="00170717">
        <w:rPr>
          <w:rFonts w:ascii="Calibri" w:hAnsi="Calibri" w:cs="Calibri"/>
          <w:sz w:val="20"/>
          <w:szCs w:val="20"/>
        </w:rPr>
        <w:t>n</w:t>
      </w:r>
      <w:r w:rsidR="00604A30" w:rsidRPr="00170717">
        <w:rPr>
          <w:rFonts w:ascii="Calibri" w:hAnsi="Calibri" w:cs="Calibri"/>
          <w:sz w:val="20"/>
          <w:szCs w:val="20"/>
        </w:rPr>
        <w:t>ging van onderdelen zonder volledige herprogrammering door elke installateur en programmeur mogelijk</w:t>
      </w:r>
      <w:r w:rsidR="00170717">
        <w:rPr>
          <w:rFonts w:ascii="Calibri" w:hAnsi="Calibri" w:cs="Calibri"/>
          <w:sz w:val="20"/>
          <w:szCs w:val="20"/>
        </w:rPr>
        <w:t xml:space="preserve"> is</w:t>
      </w:r>
      <w:r w:rsidR="00604A30" w:rsidRPr="00170717">
        <w:rPr>
          <w:rFonts w:ascii="Calibri" w:hAnsi="Calibri" w:cs="Calibri"/>
          <w:sz w:val="20"/>
          <w:szCs w:val="20"/>
        </w:rPr>
        <w:t>.</w:t>
      </w:r>
      <w:r w:rsidR="00F80DAE" w:rsidRPr="00170717">
        <w:rPr>
          <w:rFonts w:ascii="Calibri" w:hAnsi="Calibri" w:cs="Calibri"/>
          <w:sz w:val="20"/>
          <w:szCs w:val="20"/>
        </w:rPr>
        <w:t xml:space="preserve"> </w:t>
      </w:r>
      <w:r w:rsidR="00604A30" w:rsidRPr="00170717">
        <w:rPr>
          <w:rFonts w:ascii="Calibri" w:hAnsi="Calibri" w:cs="Calibri"/>
          <w:sz w:val="20"/>
          <w:szCs w:val="20"/>
        </w:rPr>
        <w:t xml:space="preserve">Het systeem support alle DALI-compliant (DALI en DALI2) armaturen van elke fabrikant en alle bedienpanelen uit de </w:t>
      </w:r>
      <w:r w:rsidR="00170717">
        <w:rPr>
          <w:rFonts w:ascii="Calibri" w:hAnsi="Calibri" w:cs="Calibri"/>
          <w:sz w:val="20"/>
          <w:szCs w:val="20"/>
        </w:rPr>
        <w:t>DIGIDIM</w:t>
      </w:r>
      <w:r w:rsidR="00604A30" w:rsidRPr="00170717">
        <w:rPr>
          <w:rFonts w:ascii="Calibri" w:hAnsi="Calibri" w:cs="Calibri"/>
          <w:sz w:val="20"/>
          <w:szCs w:val="20"/>
        </w:rPr>
        <w:t xml:space="preserve"> range</w:t>
      </w:r>
      <w:r w:rsidR="005E43B3" w:rsidRPr="00170717">
        <w:rPr>
          <w:rFonts w:ascii="Calibri" w:hAnsi="Calibri" w:cs="Calibri"/>
          <w:sz w:val="20"/>
          <w:szCs w:val="20"/>
        </w:rPr>
        <w:t xml:space="preserve"> en Bluetooth draadloze panelen</w:t>
      </w:r>
      <w:r w:rsidR="00604A30" w:rsidRPr="00170717">
        <w:rPr>
          <w:rFonts w:ascii="Calibri" w:hAnsi="Calibri" w:cs="Calibri"/>
          <w:sz w:val="20"/>
          <w:szCs w:val="20"/>
        </w:rPr>
        <w:t>.</w:t>
      </w:r>
    </w:p>
    <w:p w:rsidR="00604A30" w:rsidRPr="00170717" w:rsidRDefault="00604A30" w:rsidP="00604A30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De sensor zal tijdens het </w:t>
      </w:r>
      <w:r w:rsidR="00FF5FD9" w:rsidRPr="00170717">
        <w:rPr>
          <w:rFonts w:ascii="Calibri" w:hAnsi="Calibri" w:cs="Calibri"/>
          <w:sz w:val="20"/>
          <w:szCs w:val="20"/>
        </w:rPr>
        <w:t>opstarten (</w:t>
      </w:r>
      <w:r w:rsidRPr="00170717">
        <w:rPr>
          <w:rFonts w:ascii="Calibri" w:hAnsi="Calibri" w:cs="Calibri"/>
          <w:sz w:val="20"/>
          <w:szCs w:val="20"/>
        </w:rPr>
        <w:t xml:space="preserve">inschakelen van spanning) automatisch de aangesloten </w:t>
      </w:r>
      <w:r w:rsidR="00FF5FD9" w:rsidRPr="00170717">
        <w:rPr>
          <w:rFonts w:ascii="Calibri" w:hAnsi="Calibri" w:cs="Calibri"/>
          <w:sz w:val="20"/>
          <w:szCs w:val="20"/>
        </w:rPr>
        <w:t>DALI-componenten</w:t>
      </w:r>
      <w:r w:rsidRPr="00170717">
        <w:rPr>
          <w:rFonts w:ascii="Calibri" w:hAnsi="Calibri" w:cs="Calibri"/>
          <w:sz w:val="20"/>
          <w:szCs w:val="20"/>
        </w:rPr>
        <w:t xml:space="preserve"> scannen om adressering en maken van groepen en scenes </w:t>
      </w:r>
      <w:r w:rsidR="00FF5FD9" w:rsidRPr="00170717">
        <w:rPr>
          <w:rFonts w:ascii="Calibri" w:hAnsi="Calibri" w:cs="Calibri"/>
          <w:sz w:val="20"/>
          <w:szCs w:val="20"/>
        </w:rPr>
        <w:t>mogelijk te</w:t>
      </w:r>
      <w:r w:rsidRPr="00170717">
        <w:rPr>
          <w:rFonts w:ascii="Calibri" w:hAnsi="Calibri" w:cs="Calibri"/>
          <w:sz w:val="20"/>
          <w:szCs w:val="20"/>
        </w:rPr>
        <w:t xml:space="preserve"> maken.</w:t>
      </w:r>
      <w:r w:rsidR="00F80DAE" w:rsidRPr="00170717">
        <w:rPr>
          <w:rFonts w:ascii="Calibri" w:hAnsi="Calibri" w:cs="Calibri"/>
          <w:sz w:val="20"/>
          <w:szCs w:val="20"/>
        </w:rPr>
        <w:t xml:space="preserve"> </w:t>
      </w:r>
      <w:r w:rsidRPr="00170717">
        <w:rPr>
          <w:rFonts w:ascii="Calibri" w:hAnsi="Calibri" w:cs="Calibri"/>
          <w:sz w:val="20"/>
          <w:szCs w:val="20"/>
        </w:rPr>
        <w:t xml:space="preserve">De sensor kent automatisch </w:t>
      </w:r>
      <w:r w:rsidR="00FF5FD9" w:rsidRPr="00170717">
        <w:rPr>
          <w:rFonts w:ascii="Calibri" w:hAnsi="Calibri" w:cs="Calibri"/>
          <w:sz w:val="20"/>
          <w:szCs w:val="20"/>
        </w:rPr>
        <w:t>scene niveaus</w:t>
      </w:r>
      <w:r w:rsidRPr="00170717">
        <w:rPr>
          <w:rFonts w:ascii="Calibri" w:hAnsi="Calibri" w:cs="Calibri"/>
          <w:sz w:val="20"/>
          <w:szCs w:val="20"/>
        </w:rPr>
        <w:t xml:space="preserve"> toe aan de </w:t>
      </w:r>
      <w:r w:rsidR="00170717">
        <w:rPr>
          <w:rFonts w:ascii="Calibri" w:hAnsi="Calibri" w:cs="Calibri"/>
          <w:sz w:val="20"/>
          <w:szCs w:val="20"/>
        </w:rPr>
        <w:t>LED-drivers</w:t>
      </w:r>
      <w:r w:rsidRPr="00170717">
        <w:rPr>
          <w:rFonts w:ascii="Calibri" w:hAnsi="Calibri" w:cs="Calibri"/>
          <w:sz w:val="20"/>
          <w:szCs w:val="20"/>
        </w:rPr>
        <w:t xml:space="preserve">, hierdoor is bediening door bedienpanelen zonder enige programmering mogelijk. </w:t>
      </w:r>
    </w:p>
    <w:p w:rsidR="00604A30" w:rsidRPr="00170717" w:rsidRDefault="00604A30" w:rsidP="00604A30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De sensor configureert de aangesloten componenten automatisch </w:t>
      </w:r>
      <w:r w:rsidR="00170717">
        <w:rPr>
          <w:rFonts w:ascii="Calibri" w:hAnsi="Calibri" w:cs="Calibri"/>
          <w:sz w:val="20"/>
          <w:szCs w:val="20"/>
        </w:rPr>
        <w:t>met</w:t>
      </w:r>
      <w:r w:rsidRPr="00170717">
        <w:rPr>
          <w:rFonts w:ascii="Calibri" w:hAnsi="Calibri" w:cs="Calibri"/>
          <w:sz w:val="20"/>
          <w:szCs w:val="20"/>
        </w:rPr>
        <w:t xml:space="preserve"> aan</w:t>
      </w:r>
      <w:r w:rsidR="00170717">
        <w:rPr>
          <w:rFonts w:ascii="Calibri" w:hAnsi="Calibri" w:cs="Calibri"/>
          <w:sz w:val="20"/>
          <w:szCs w:val="20"/>
        </w:rPr>
        <w:t>- en afwezigheids</w:t>
      </w:r>
      <w:r w:rsidRPr="00170717">
        <w:rPr>
          <w:rFonts w:ascii="Calibri" w:hAnsi="Calibri" w:cs="Calibri"/>
          <w:sz w:val="20"/>
          <w:szCs w:val="20"/>
        </w:rPr>
        <w:t>detectie zodat de ruimte in</w:t>
      </w:r>
      <w:r w:rsidR="00F80DAE" w:rsidRPr="00170717">
        <w:rPr>
          <w:rFonts w:ascii="Calibri" w:hAnsi="Calibri" w:cs="Calibri"/>
          <w:sz w:val="20"/>
          <w:szCs w:val="20"/>
        </w:rPr>
        <w:t xml:space="preserve"> </w:t>
      </w:r>
      <w:r w:rsidRPr="00170717">
        <w:rPr>
          <w:rFonts w:ascii="Calibri" w:hAnsi="Calibri" w:cs="Calibri"/>
          <w:sz w:val="20"/>
          <w:szCs w:val="20"/>
        </w:rPr>
        <w:t>gebruik genomen kan worden zonder programmering.</w:t>
      </w:r>
    </w:p>
    <w:p w:rsidR="00604A30" w:rsidRPr="00170717" w:rsidRDefault="00FB59D8" w:rsidP="00604A30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0E2EE493" wp14:editId="38039C37">
            <wp:simplePos x="0" y="0"/>
            <wp:positionH relativeFrom="margin">
              <wp:posOffset>4236720</wp:posOffset>
            </wp:positionH>
            <wp:positionV relativeFrom="paragraph">
              <wp:posOffset>347609</wp:posOffset>
            </wp:positionV>
            <wp:extent cx="1517650" cy="1134745"/>
            <wp:effectExtent l="0" t="0" r="6350" b="8255"/>
            <wp:wrapSquare wrapText="bothSides"/>
            <wp:docPr id="1" name="Afbeelding 1" descr="http://helvar.nl/images/thumbnails/321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var.nl/images/thumbnails/321p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30" w:rsidRPr="00170717">
        <w:rPr>
          <w:rFonts w:ascii="Calibri" w:hAnsi="Calibri" w:cs="Calibri"/>
          <w:sz w:val="20"/>
          <w:szCs w:val="20"/>
        </w:rPr>
        <w:t>De sensor kan over-</w:t>
      </w:r>
      <w:proofErr w:type="spellStart"/>
      <w:r w:rsidR="00604A30" w:rsidRPr="00170717">
        <w:rPr>
          <w:rFonts w:ascii="Calibri" w:hAnsi="Calibri" w:cs="Calibri"/>
          <w:sz w:val="20"/>
          <w:szCs w:val="20"/>
        </w:rPr>
        <w:t>the</w:t>
      </w:r>
      <w:proofErr w:type="spellEnd"/>
      <w:r w:rsidR="00604A30" w:rsidRPr="00170717">
        <w:rPr>
          <w:rFonts w:ascii="Calibri" w:hAnsi="Calibri" w:cs="Calibri"/>
          <w:sz w:val="20"/>
          <w:szCs w:val="20"/>
        </w:rPr>
        <w:t xml:space="preserve">-air [OTA] </w:t>
      </w:r>
      <w:r w:rsidR="00170717" w:rsidRPr="00170717">
        <w:rPr>
          <w:rFonts w:ascii="Calibri" w:hAnsi="Calibri" w:cs="Calibri"/>
          <w:sz w:val="20"/>
          <w:szCs w:val="20"/>
        </w:rPr>
        <w:t>geüpdate</w:t>
      </w:r>
      <w:r w:rsidR="00170717">
        <w:rPr>
          <w:rFonts w:ascii="Calibri" w:hAnsi="Calibri" w:cs="Calibri"/>
          <w:sz w:val="20"/>
          <w:szCs w:val="20"/>
        </w:rPr>
        <w:t>t</w:t>
      </w:r>
      <w:r w:rsidR="00604A30" w:rsidRPr="00170717">
        <w:rPr>
          <w:rFonts w:ascii="Calibri" w:hAnsi="Calibri" w:cs="Calibri"/>
          <w:sz w:val="20"/>
          <w:szCs w:val="20"/>
        </w:rPr>
        <w:t xml:space="preserve"> worden via </w:t>
      </w:r>
      <w:r w:rsidR="00170717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170717">
        <w:rPr>
          <w:rFonts w:ascii="Calibri" w:hAnsi="Calibri" w:cs="Calibri"/>
          <w:sz w:val="20"/>
          <w:szCs w:val="20"/>
        </w:rPr>
        <w:t>RoomSet</w:t>
      </w:r>
      <w:proofErr w:type="spellEnd"/>
      <w:r w:rsidR="00604A30" w:rsidRPr="00170717">
        <w:rPr>
          <w:rFonts w:ascii="Calibri" w:hAnsi="Calibri" w:cs="Calibri"/>
          <w:sz w:val="20"/>
          <w:szCs w:val="20"/>
        </w:rPr>
        <w:t xml:space="preserve"> app voor toekomstige firmware up</w:t>
      </w:r>
      <w:r w:rsidR="00170717">
        <w:rPr>
          <w:rFonts w:ascii="Calibri" w:hAnsi="Calibri" w:cs="Calibri"/>
          <w:sz w:val="20"/>
          <w:szCs w:val="20"/>
        </w:rPr>
        <w:t>dates met nieuw functionaliteiten.</w:t>
      </w:r>
    </w:p>
    <w:p w:rsidR="00AB1E16" w:rsidRPr="00170717" w:rsidRDefault="00FF5FD9" w:rsidP="00AB1E16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PIR-bereik</w:t>
      </w:r>
      <w:r w:rsidR="00AB1E16" w:rsidRPr="00170717">
        <w:rPr>
          <w:rFonts w:ascii="Calibri" w:hAnsi="Calibri" w:cs="Calibri"/>
          <w:sz w:val="20"/>
          <w:szCs w:val="20"/>
        </w:rPr>
        <w:t xml:space="preserve"> van de sensor is 8 bij 6,2 meter bij 2,5 meter</w:t>
      </w:r>
      <w:r w:rsidR="00170717">
        <w:rPr>
          <w:rFonts w:ascii="Calibri" w:hAnsi="Calibri" w:cs="Calibri"/>
          <w:sz w:val="20"/>
          <w:szCs w:val="20"/>
        </w:rPr>
        <w:t xml:space="preserve"> hoogte met aan- of afwezigheidsmodus. Detectie</w:t>
      </w:r>
      <w:r w:rsidR="00AB1E16" w:rsidRPr="00170717">
        <w:rPr>
          <w:rFonts w:ascii="Calibri" w:hAnsi="Calibri" w:cs="Calibri"/>
          <w:sz w:val="20"/>
          <w:szCs w:val="20"/>
        </w:rPr>
        <w:t xml:space="preserve">hoek </w:t>
      </w:r>
      <w:r w:rsidR="00AB1E16" w:rsidRPr="00170717">
        <w:rPr>
          <w:rFonts w:ascii="Calibri" w:hAnsi="Calibri" w:cs="Calibri"/>
          <w:sz w:val="20"/>
          <w:szCs w:val="20"/>
          <w:shd w:val="clear" w:color="auto" w:fill="FFFFFF"/>
        </w:rPr>
        <w:t xml:space="preserve">is 116°, </w:t>
      </w:r>
    </w:p>
    <w:p w:rsidR="00AB1E16" w:rsidRPr="00170717" w:rsidRDefault="00AB1E16" w:rsidP="00AB1E16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De sensor </w:t>
      </w:r>
      <w:r w:rsidR="00FF5FD9" w:rsidRPr="00170717">
        <w:rPr>
          <w:rFonts w:ascii="Calibri" w:hAnsi="Calibri" w:cs="Calibri"/>
          <w:sz w:val="20"/>
          <w:szCs w:val="20"/>
        </w:rPr>
        <w:t>beschikt over de 4-</w:t>
      </w:r>
      <w:r w:rsidRPr="00170717">
        <w:rPr>
          <w:rFonts w:ascii="Calibri" w:hAnsi="Calibri" w:cs="Calibri"/>
          <w:sz w:val="20"/>
          <w:szCs w:val="20"/>
        </w:rPr>
        <w:t>blok</w:t>
      </w:r>
      <w:r w:rsidR="00170717">
        <w:rPr>
          <w:rFonts w:ascii="Calibri" w:hAnsi="Calibri" w:cs="Calibri"/>
          <w:sz w:val="20"/>
          <w:szCs w:val="20"/>
        </w:rPr>
        <w:t>s</w:t>
      </w:r>
      <w:r w:rsidRPr="00170717">
        <w:rPr>
          <w:rFonts w:ascii="Calibri" w:hAnsi="Calibri" w:cs="Calibri"/>
          <w:sz w:val="20"/>
          <w:szCs w:val="20"/>
        </w:rPr>
        <w:t xml:space="preserve"> </w:t>
      </w:r>
      <w:r w:rsidR="00FF5FD9" w:rsidRPr="00170717">
        <w:rPr>
          <w:rFonts w:ascii="Calibri" w:hAnsi="Calibri" w:cs="Calibri"/>
          <w:sz w:val="20"/>
          <w:szCs w:val="20"/>
        </w:rPr>
        <w:t>PIR-detectie</w:t>
      </w:r>
      <w:r w:rsidRPr="00170717">
        <w:rPr>
          <w:rFonts w:ascii="Calibri" w:hAnsi="Calibri" w:cs="Calibri"/>
          <w:sz w:val="20"/>
          <w:szCs w:val="20"/>
        </w:rPr>
        <w:t xml:space="preserve">, speciaal geschikt voor detectie van minimale of langzame bewegingen. De sensor beschikt hiermee over </w:t>
      </w:r>
      <w:proofErr w:type="spellStart"/>
      <w:r w:rsidRPr="00170717">
        <w:rPr>
          <w:rFonts w:ascii="Calibri" w:hAnsi="Calibri" w:cs="Calibri"/>
          <w:sz w:val="20"/>
          <w:szCs w:val="20"/>
        </w:rPr>
        <w:t>multi</w:t>
      </w:r>
      <w:proofErr w:type="spellEnd"/>
      <w:r w:rsidRPr="00170717">
        <w:rPr>
          <w:rFonts w:ascii="Calibri" w:hAnsi="Calibri" w:cs="Calibri"/>
          <w:sz w:val="20"/>
          <w:szCs w:val="20"/>
        </w:rPr>
        <w:t xml:space="preserve">-directionele dekking. </w:t>
      </w:r>
    </w:p>
    <w:p w:rsidR="00AB1E16" w:rsidRPr="00170717" w:rsidRDefault="00AB1E16" w:rsidP="00AB1E16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De sensor wordt aangesloten op de </w:t>
      </w:r>
      <w:r w:rsidR="00FF5FD9" w:rsidRPr="00170717">
        <w:rPr>
          <w:rFonts w:ascii="Calibri" w:hAnsi="Calibri" w:cs="Calibri"/>
          <w:sz w:val="20"/>
          <w:szCs w:val="20"/>
        </w:rPr>
        <w:t>DALI-lijn</w:t>
      </w:r>
      <w:r w:rsidRPr="00170717">
        <w:rPr>
          <w:rFonts w:ascii="Calibri" w:hAnsi="Calibri" w:cs="Calibri"/>
          <w:sz w:val="20"/>
          <w:szCs w:val="20"/>
        </w:rPr>
        <w:t xml:space="preserve"> </w:t>
      </w:r>
      <w:r w:rsidR="00DA5B5B" w:rsidRPr="00170717">
        <w:rPr>
          <w:rFonts w:ascii="Calibri" w:hAnsi="Calibri" w:cs="Calibri"/>
          <w:sz w:val="20"/>
          <w:szCs w:val="20"/>
        </w:rPr>
        <w:t xml:space="preserve">en </w:t>
      </w:r>
      <w:r w:rsidR="00DA5B5B">
        <w:rPr>
          <w:rFonts w:ascii="Calibri" w:hAnsi="Calibri" w:cs="Calibri"/>
          <w:sz w:val="20"/>
          <w:szCs w:val="20"/>
        </w:rPr>
        <w:t>heeft</w:t>
      </w:r>
      <w:r w:rsidR="00FF2D37">
        <w:rPr>
          <w:rFonts w:ascii="Calibri" w:hAnsi="Calibri" w:cs="Calibri"/>
          <w:sz w:val="20"/>
          <w:szCs w:val="20"/>
        </w:rPr>
        <w:t xml:space="preserve"> </w:t>
      </w:r>
      <w:r w:rsidRPr="00170717">
        <w:rPr>
          <w:rFonts w:ascii="Calibri" w:hAnsi="Calibri" w:cs="Calibri"/>
          <w:sz w:val="20"/>
          <w:szCs w:val="20"/>
        </w:rPr>
        <w:t xml:space="preserve">1 </w:t>
      </w:r>
      <w:r w:rsidR="00FF2D37">
        <w:rPr>
          <w:rFonts w:ascii="Calibri" w:hAnsi="Calibri" w:cs="Calibri"/>
          <w:sz w:val="20"/>
          <w:szCs w:val="20"/>
        </w:rPr>
        <w:t>DALI-</w:t>
      </w:r>
      <w:r w:rsidRPr="00170717">
        <w:rPr>
          <w:rFonts w:ascii="Calibri" w:hAnsi="Calibri" w:cs="Calibri"/>
          <w:sz w:val="20"/>
          <w:szCs w:val="20"/>
        </w:rPr>
        <w:t>adres. De unit dient een plat profiel te hebben en geschikt te zijn voor verzonken montage in een standaard</w:t>
      </w:r>
      <w:r w:rsidR="00FF2D37">
        <w:rPr>
          <w:rFonts w:ascii="Calibri" w:hAnsi="Calibri" w:cs="Calibri"/>
          <w:sz w:val="20"/>
          <w:szCs w:val="20"/>
        </w:rPr>
        <w:t xml:space="preserve"> </w:t>
      </w:r>
      <w:r w:rsidRPr="00170717">
        <w:rPr>
          <w:rFonts w:ascii="Calibri" w:hAnsi="Calibri" w:cs="Calibri"/>
          <w:sz w:val="20"/>
          <w:szCs w:val="20"/>
        </w:rPr>
        <w:t>plafondtegel of middels een opbouwkoker als opbouwunit.</w:t>
      </w:r>
    </w:p>
    <w:p w:rsidR="00501596" w:rsidRPr="00170717" w:rsidRDefault="00501596">
      <w:pPr>
        <w:rPr>
          <w:rFonts w:ascii="Calibri" w:hAnsi="Calibri" w:cs="Calibri"/>
          <w:sz w:val="20"/>
          <w:szCs w:val="20"/>
        </w:rPr>
      </w:pPr>
    </w:p>
    <w:p w:rsidR="00501596" w:rsidRPr="00170717" w:rsidRDefault="004A60C8" w:rsidP="004A60C8">
      <w:pPr>
        <w:spacing w:after="0"/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Typenummer:</w:t>
      </w:r>
      <w:r w:rsidRPr="00170717">
        <w:rPr>
          <w:rFonts w:ascii="Calibri" w:hAnsi="Calibri" w:cs="Calibri"/>
          <w:sz w:val="20"/>
          <w:szCs w:val="20"/>
        </w:rPr>
        <w:tab/>
      </w:r>
      <w:r w:rsidRPr="00170717">
        <w:rPr>
          <w:rFonts w:ascii="Calibri" w:hAnsi="Calibri" w:cs="Calibri"/>
          <w:sz w:val="20"/>
          <w:szCs w:val="20"/>
        </w:rPr>
        <w:tab/>
      </w:r>
      <w:r w:rsidR="00FF2D37">
        <w:rPr>
          <w:rFonts w:ascii="Calibri" w:hAnsi="Calibri" w:cs="Calibri"/>
          <w:sz w:val="20"/>
          <w:szCs w:val="20"/>
        </w:rPr>
        <w:tab/>
      </w:r>
      <w:proofErr w:type="spellStart"/>
      <w:r w:rsidR="00821290">
        <w:rPr>
          <w:rFonts w:ascii="Calibri" w:hAnsi="Calibri" w:cs="Calibri"/>
          <w:sz w:val="20"/>
          <w:szCs w:val="20"/>
        </w:rPr>
        <w:t>Helvar</w:t>
      </w:r>
      <w:proofErr w:type="spellEnd"/>
      <w:r w:rsidR="00821290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5E43B3" w:rsidRPr="00170717">
        <w:rPr>
          <w:rFonts w:ascii="Calibri" w:hAnsi="Calibri" w:cs="Calibri"/>
          <w:sz w:val="20"/>
          <w:szCs w:val="20"/>
        </w:rPr>
        <w:t>RS185W</w:t>
      </w:r>
    </w:p>
    <w:p w:rsidR="00F80DAE" w:rsidRPr="00170717" w:rsidRDefault="00FF5FD9" w:rsidP="004A60C8">
      <w:pPr>
        <w:spacing w:after="0"/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PIR-detectie</w:t>
      </w:r>
      <w:r w:rsidR="004A60C8" w:rsidRPr="00170717">
        <w:rPr>
          <w:rFonts w:ascii="Calibri" w:hAnsi="Calibri" w:cs="Calibri"/>
          <w:sz w:val="20"/>
          <w:szCs w:val="20"/>
        </w:rPr>
        <w:t>:</w:t>
      </w:r>
      <w:r w:rsidR="004A60C8" w:rsidRPr="00170717">
        <w:rPr>
          <w:rFonts w:ascii="Calibri" w:hAnsi="Calibri" w:cs="Calibri"/>
          <w:sz w:val="20"/>
          <w:szCs w:val="20"/>
        </w:rPr>
        <w:tab/>
      </w:r>
      <w:r w:rsidR="004A60C8" w:rsidRPr="00170717">
        <w:rPr>
          <w:rFonts w:ascii="Calibri" w:hAnsi="Calibri" w:cs="Calibri"/>
          <w:sz w:val="20"/>
          <w:szCs w:val="20"/>
        </w:rPr>
        <w:tab/>
      </w:r>
      <w:r w:rsidR="004A60C8" w:rsidRPr="00170717">
        <w:rPr>
          <w:rFonts w:ascii="Calibri" w:hAnsi="Calibri" w:cs="Calibri"/>
          <w:sz w:val="20"/>
          <w:szCs w:val="20"/>
        </w:rPr>
        <w:tab/>
        <w:t>8 x 6,2 meter bij 2,5 hoogte</w:t>
      </w:r>
      <w:r w:rsidR="00F80DAE" w:rsidRPr="00170717">
        <w:rPr>
          <w:rFonts w:ascii="Calibri" w:hAnsi="Calibri" w:cs="Calibri"/>
          <w:sz w:val="20"/>
          <w:szCs w:val="20"/>
        </w:rPr>
        <w:t xml:space="preserve"> </w:t>
      </w:r>
    </w:p>
    <w:p w:rsidR="003820F8" w:rsidRPr="00170717" w:rsidRDefault="00F80DAE" w:rsidP="00F80DAE">
      <w:pPr>
        <w:spacing w:after="0"/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Bediening:</w:t>
      </w:r>
      <w:r w:rsidRPr="00170717">
        <w:rPr>
          <w:rFonts w:ascii="Calibri" w:hAnsi="Calibri" w:cs="Calibri"/>
          <w:sz w:val="20"/>
          <w:szCs w:val="20"/>
        </w:rPr>
        <w:tab/>
      </w:r>
      <w:r w:rsidRPr="00170717">
        <w:rPr>
          <w:rFonts w:ascii="Calibri" w:hAnsi="Calibri" w:cs="Calibri"/>
          <w:sz w:val="20"/>
          <w:szCs w:val="20"/>
        </w:rPr>
        <w:tab/>
      </w:r>
      <w:r w:rsidRPr="00170717">
        <w:rPr>
          <w:rFonts w:ascii="Calibri" w:hAnsi="Calibri" w:cs="Calibri"/>
          <w:sz w:val="20"/>
          <w:szCs w:val="20"/>
        </w:rPr>
        <w:tab/>
        <w:t xml:space="preserve">4 </w:t>
      </w:r>
      <w:r w:rsidR="00FF5FD9" w:rsidRPr="00170717">
        <w:rPr>
          <w:rFonts w:ascii="Calibri" w:hAnsi="Calibri" w:cs="Calibri"/>
          <w:sz w:val="20"/>
          <w:szCs w:val="20"/>
        </w:rPr>
        <w:t>scènes (</w:t>
      </w:r>
      <w:r w:rsidRPr="00170717">
        <w:rPr>
          <w:rFonts w:ascii="Calibri" w:hAnsi="Calibri" w:cs="Calibri"/>
          <w:sz w:val="20"/>
          <w:szCs w:val="20"/>
        </w:rPr>
        <w:t>vrij in te stellen</w:t>
      </w:r>
      <w:r w:rsidR="00FF5FD9" w:rsidRPr="00170717">
        <w:rPr>
          <w:rFonts w:ascii="Calibri" w:hAnsi="Calibri" w:cs="Calibri"/>
          <w:sz w:val="20"/>
          <w:szCs w:val="20"/>
        </w:rPr>
        <w:t>),</w:t>
      </w:r>
      <w:r w:rsidR="00FF2D37">
        <w:rPr>
          <w:rFonts w:ascii="Calibri" w:hAnsi="Calibri" w:cs="Calibri"/>
          <w:sz w:val="20"/>
          <w:szCs w:val="20"/>
        </w:rPr>
        <w:t xml:space="preserve"> </w:t>
      </w:r>
      <w:r w:rsidR="00FF5FD9" w:rsidRPr="00170717">
        <w:rPr>
          <w:rFonts w:ascii="Calibri" w:hAnsi="Calibri" w:cs="Calibri"/>
          <w:sz w:val="20"/>
          <w:szCs w:val="20"/>
        </w:rPr>
        <w:t>handmatig</w:t>
      </w:r>
      <w:r w:rsidRPr="00170717">
        <w:rPr>
          <w:rFonts w:ascii="Calibri" w:hAnsi="Calibri" w:cs="Calibri"/>
          <w:sz w:val="20"/>
          <w:szCs w:val="20"/>
        </w:rPr>
        <w:t xml:space="preserve"> op/af </w:t>
      </w:r>
      <w:r w:rsidR="00FF5FD9" w:rsidRPr="00170717">
        <w:rPr>
          <w:rFonts w:ascii="Calibri" w:hAnsi="Calibri" w:cs="Calibri"/>
          <w:sz w:val="20"/>
          <w:szCs w:val="20"/>
        </w:rPr>
        <w:t>dimmen, aan</w:t>
      </w:r>
      <w:r w:rsidRPr="00170717">
        <w:rPr>
          <w:rFonts w:ascii="Calibri" w:hAnsi="Calibri" w:cs="Calibri"/>
          <w:sz w:val="20"/>
          <w:szCs w:val="20"/>
        </w:rPr>
        <w:t>/uit</w:t>
      </w:r>
    </w:p>
    <w:p w:rsidR="004A60C8" w:rsidRPr="00170717" w:rsidRDefault="004A60C8" w:rsidP="004A60C8">
      <w:pPr>
        <w:spacing w:after="0"/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Voeding:</w:t>
      </w:r>
      <w:r w:rsidRPr="00170717">
        <w:rPr>
          <w:rFonts w:ascii="Calibri" w:hAnsi="Calibri" w:cs="Calibri"/>
          <w:sz w:val="20"/>
          <w:szCs w:val="20"/>
        </w:rPr>
        <w:tab/>
      </w:r>
      <w:r w:rsidRPr="00170717">
        <w:rPr>
          <w:rFonts w:ascii="Calibri" w:hAnsi="Calibri" w:cs="Calibri"/>
          <w:sz w:val="20"/>
          <w:szCs w:val="20"/>
        </w:rPr>
        <w:tab/>
      </w:r>
      <w:r w:rsidRPr="00170717">
        <w:rPr>
          <w:rFonts w:ascii="Calibri" w:hAnsi="Calibri" w:cs="Calibri"/>
          <w:sz w:val="20"/>
          <w:szCs w:val="20"/>
        </w:rPr>
        <w:tab/>
        <w:t xml:space="preserve">DALI, </w:t>
      </w:r>
      <w:r w:rsidR="00FF2D37">
        <w:rPr>
          <w:rFonts w:ascii="Calibri" w:hAnsi="Calibri" w:cs="Calibri"/>
          <w:sz w:val="20"/>
          <w:szCs w:val="20"/>
        </w:rPr>
        <w:t>1</w:t>
      </w:r>
      <w:r w:rsidRPr="00170717">
        <w:rPr>
          <w:rFonts w:ascii="Calibri" w:hAnsi="Calibri" w:cs="Calibri"/>
          <w:sz w:val="20"/>
          <w:szCs w:val="20"/>
        </w:rPr>
        <w:t>5mA verbruik, 13V – 22,5V</w:t>
      </w:r>
    </w:p>
    <w:p w:rsidR="004A60C8" w:rsidRPr="00170717" w:rsidRDefault="004A60C8" w:rsidP="004A60C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170717">
        <w:rPr>
          <w:rFonts w:ascii="Calibri" w:hAnsi="Calibri" w:cs="Calibri"/>
          <w:sz w:val="20"/>
          <w:szCs w:val="20"/>
        </w:rPr>
        <w:t>Omgevingstemperatuur:</w:t>
      </w:r>
      <w:r w:rsidRPr="00170717">
        <w:rPr>
          <w:rFonts w:ascii="Calibri" w:hAnsi="Calibri" w:cs="Calibri"/>
          <w:sz w:val="20"/>
          <w:szCs w:val="20"/>
        </w:rPr>
        <w:tab/>
      </w:r>
      <w:r w:rsidR="00FF2D37">
        <w:rPr>
          <w:rFonts w:ascii="Calibri" w:hAnsi="Calibri" w:cs="Calibri"/>
          <w:sz w:val="20"/>
          <w:szCs w:val="20"/>
        </w:rPr>
        <w:tab/>
      </w:r>
      <w:r w:rsidRPr="00170717">
        <w:rPr>
          <w:rFonts w:ascii="Calibri" w:hAnsi="Calibri" w:cs="Calibri"/>
          <w:sz w:val="20"/>
          <w:szCs w:val="20"/>
        </w:rPr>
        <w:t>0</w:t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>° tot 50°C</w:t>
      </w:r>
    </w:p>
    <w:p w:rsidR="004A60C8" w:rsidRPr="00170717" w:rsidRDefault="00FF5FD9" w:rsidP="004A60C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170717">
        <w:rPr>
          <w:rFonts w:ascii="Calibri" w:hAnsi="Calibri" w:cs="Calibri"/>
          <w:sz w:val="20"/>
          <w:szCs w:val="20"/>
          <w:shd w:val="clear" w:color="auto" w:fill="FFFFFF"/>
        </w:rPr>
        <w:t>IP-waarde</w:t>
      </w:r>
      <w:r w:rsidR="004A60C8" w:rsidRPr="00170717">
        <w:rPr>
          <w:rFonts w:ascii="Calibri" w:hAnsi="Calibri" w:cs="Calibri"/>
          <w:sz w:val="20"/>
          <w:szCs w:val="20"/>
          <w:shd w:val="clear" w:color="auto" w:fill="FFFFFF"/>
        </w:rPr>
        <w:t>:</w:t>
      </w:r>
      <w:r w:rsidR="004A60C8"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4A60C8"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4A60C8" w:rsidRPr="00170717">
        <w:rPr>
          <w:rFonts w:ascii="Calibri" w:hAnsi="Calibri" w:cs="Calibri"/>
          <w:sz w:val="20"/>
          <w:szCs w:val="20"/>
          <w:shd w:val="clear" w:color="auto" w:fill="FFFFFF"/>
        </w:rPr>
        <w:tab/>
        <w:t>IP30</w:t>
      </w:r>
    </w:p>
    <w:p w:rsidR="004A60C8" w:rsidRPr="00170717" w:rsidRDefault="004A60C8" w:rsidP="004A60C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170717">
        <w:rPr>
          <w:rFonts w:ascii="Calibri" w:hAnsi="Calibri" w:cs="Calibri"/>
          <w:sz w:val="20"/>
          <w:szCs w:val="20"/>
          <w:shd w:val="clear" w:color="auto" w:fill="FFFFFF"/>
        </w:rPr>
        <w:t>Zaagmaat:</w:t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  <w:t>52-55mm</w:t>
      </w:r>
    </w:p>
    <w:p w:rsidR="004A60C8" w:rsidRPr="00170717" w:rsidRDefault="004A60C8" w:rsidP="004A60C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170717">
        <w:rPr>
          <w:rFonts w:ascii="Calibri" w:hAnsi="Calibri" w:cs="Calibri"/>
          <w:sz w:val="20"/>
          <w:szCs w:val="20"/>
          <w:shd w:val="clear" w:color="auto" w:fill="FFFFFF"/>
        </w:rPr>
        <w:t>Kleur:</w:t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ab/>
      </w:r>
      <w:r w:rsidR="000E0198" w:rsidRPr="00170717">
        <w:rPr>
          <w:rFonts w:ascii="Calibri" w:hAnsi="Calibri" w:cs="Calibri"/>
          <w:sz w:val="20"/>
          <w:szCs w:val="20"/>
          <w:shd w:val="clear" w:color="auto" w:fill="FFFFFF"/>
        </w:rPr>
        <w:t xml:space="preserve">Standaard </w:t>
      </w:r>
      <w:r w:rsidRPr="00170717">
        <w:rPr>
          <w:rFonts w:ascii="Calibri" w:hAnsi="Calibri" w:cs="Calibri"/>
          <w:sz w:val="20"/>
          <w:szCs w:val="20"/>
          <w:shd w:val="clear" w:color="auto" w:fill="FFFFFF"/>
        </w:rPr>
        <w:t>Semi-mat RAL9003</w:t>
      </w:r>
      <w:r w:rsidR="000E0198" w:rsidRPr="00170717">
        <w:rPr>
          <w:rFonts w:ascii="Calibri" w:hAnsi="Calibri" w:cs="Calibri"/>
          <w:sz w:val="20"/>
          <w:szCs w:val="20"/>
          <w:shd w:val="clear" w:color="auto" w:fill="FFFFFF"/>
        </w:rPr>
        <w:t>, andere kleuren op aanvraag</w:t>
      </w:r>
    </w:p>
    <w:p w:rsidR="00FF5FD9" w:rsidRPr="00170717" w:rsidRDefault="00FF5FD9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br w:type="page"/>
      </w:r>
    </w:p>
    <w:p w:rsidR="00FF5FD9" w:rsidRPr="00170717" w:rsidRDefault="00FF5FD9" w:rsidP="004A60C8">
      <w:pPr>
        <w:rPr>
          <w:rFonts w:ascii="Calibri" w:hAnsi="Calibri" w:cs="Calibri"/>
          <w:sz w:val="20"/>
          <w:szCs w:val="20"/>
        </w:rPr>
      </w:pPr>
    </w:p>
    <w:p w:rsidR="00FF5FD9" w:rsidRPr="00170717" w:rsidRDefault="00FF2D37" w:rsidP="004A60C8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RoomSet</w:t>
      </w:r>
      <w:proofErr w:type="spellEnd"/>
      <w:r>
        <w:rPr>
          <w:rFonts w:ascii="Calibri" w:hAnsi="Calibri" w:cs="Calibri"/>
          <w:sz w:val="20"/>
          <w:szCs w:val="20"/>
        </w:rPr>
        <w:t xml:space="preserve"> a</w:t>
      </w:r>
      <w:r w:rsidR="00FF5FD9" w:rsidRPr="00170717">
        <w:rPr>
          <w:rFonts w:ascii="Calibri" w:hAnsi="Calibri" w:cs="Calibri"/>
          <w:sz w:val="20"/>
          <w:szCs w:val="20"/>
        </w:rPr>
        <w:t>pp:</w:t>
      </w:r>
    </w:p>
    <w:p w:rsidR="00FF5FD9" w:rsidRPr="00170717" w:rsidRDefault="00FF5FD9" w:rsidP="004A60C8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 xml:space="preserve">Om de programmering van het systeem te vereenvoudigen geeft de </w:t>
      </w:r>
      <w:r w:rsidR="00FF2D37">
        <w:rPr>
          <w:rFonts w:ascii="Calibri" w:hAnsi="Calibri" w:cs="Calibri"/>
          <w:sz w:val="20"/>
          <w:szCs w:val="20"/>
        </w:rPr>
        <w:t xml:space="preserve">app de </w:t>
      </w:r>
      <w:r w:rsidR="00F721D3">
        <w:rPr>
          <w:rFonts w:ascii="Calibri" w:hAnsi="Calibri" w:cs="Calibri"/>
          <w:sz w:val="20"/>
          <w:szCs w:val="20"/>
        </w:rPr>
        <w:t xml:space="preserve">meest </w:t>
      </w:r>
      <w:r w:rsidR="00FF2D37">
        <w:rPr>
          <w:rFonts w:ascii="Calibri" w:hAnsi="Calibri" w:cs="Calibri"/>
          <w:sz w:val="20"/>
          <w:szCs w:val="20"/>
        </w:rPr>
        <w:t>dichtstbijzijnd</w:t>
      </w:r>
      <w:r w:rsidR="00F721D3">
        <w:rPr>
          <w:rFonts w:ascii="Calibri" w:hAnsi="Calibri" w:cs="Calibri"/>
          <w:sz w:val="20"/>
          <w:szCs w:val="20"/>
        </w:rPr>
        <w:t xml:space="preserve">e </w:t>
      </w:r>
      <w:r w:rsidRPr="00170717">
        <w:rPr>
          <w:rFonts w:ascii="Calibri" w:hAnsi="Calibri" w:cs="Calibri"/>
          <w:sz w:val="20"/>
          <w:szCs w:val="20"/>
        </w:rPr>
        <w:t>sensor als eerste aan met een indicatie van Bluetooth signaalsterkte. De sensor kan geïdentificeerd worden door een knipperende ring in de sensor.</w:t>
      </w:r>
    </w:p>
    <w:p w:rsidR="00FF5FD9" w:rsidRPr="00170717" w:rsidRDefault="00FF2D37" w:rsidP="004A60C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a</w:t>
      </w:r>
      <w:r w:rsidR="00FF5FD9" w:rsidRPr="00170717">
        <w:rPr>
          <w:rFonts w:ascii="Calibri" w:hAnsi="Calibri" w:cs="Calibri"/>
          <w:sz w:val="20"/>
          <w:szCs w:val="20"/>
        </w:rPr>
        <w:t>pp voorziet in standaard ruimte templates en functies om de programmering te vereenvoudige</w:t>
      </w:r>
      <w:r w:rsidR="00F721D3">
        <w:rPr>
          <w:rFonts w:ascii="Calibri" w:hAnsi="Calibri" w:cs="Calibri"/>
          <w:sz w:val="20"/>
          <w:szCs w:val="20"/>
        </w:rPr>
        <w:t xml:space="preserve">n. Een zelf gemaakte template </w:t>
      </w:r>
      <w:r w:rsidR="00FF5FD9" w:rsidRPr="00170717">
        <w:rPr>
          <w:rFonts w:ascii="Calibri" w:hAnsi="Calibri" w:cs="Calibri"/>
          <w:sz w:val="20"/>
          <w:szCs w:val="20"/>
        </w:rPr>
        <w:t>en</w:t>
      </w:r>
      <w:r w:rsidR="00F721D3">
        <w:rPr>
          <w:rFonts w:ascii="Calibri" w:hAnsi="Calibri" w:cs="Calibri"/>
          <w:sz w:val="20"/>
          <w:szCs w:val="20"/>
        </w:rPr>
        <w:t xml:space="preserve"> de</w:t>
      </w:r>
      <w:r w:rsidR="00FF5FD9" w:rsidRPr="00170717">
        <w:rPr>
          <w:rFonts w:ascii="Calibri" w:hAnsi="Calibri" w:cs="Calibri"/>
          <w:sz w:val="20"/>
          <w:szCs w:val="20"/>
        </w:rPr>
        <w:t xml:space="preserve"> totale </w:t>
      </w:r>
      <w:r w:rsidR="00F721D3" w:rsidRPr="00170717">
        <w:rPr>
          <w:rFonts w:ascii="Calibri" w:hAnsi="Calibri" w:cs="Calibri"/>
          <w:sz w:val="20"/>
          <w:szCs w:val="20"/>
        </w:rPr>
        <w:t>functionaliteit</w:t>
      </w:r>
      <w:r w:rsidR="00FF5FD9" w:rsidRPr="00170717">
        <w:rPr>
          <w:rFonts w:ascii="Calibri" w:hAnsi="Calibri" w:cs="Calibri"/>
          <w:sz w:val="20"/>
          <w:szCs w:val="20"/>
        </w:rPr>
        <w:t xml:space="preserve"> kan opgeslagen worden en gekopieerd worden naar andere sensoren.</w:t>
      </w:r>
    </w:p>
    <w:p w:rsidR="00FF5FD9" w:rsidRPr="00170717" w:rsidRDefault="00FF5FD9" w:rsidP="004A60C8">
      <w:pPr>
        <w:rPr>
          <w:rFonts w:ascii="Calibri" w:hAnsi="Calibri" w:cs="Calibri"/>
          <w:sz w:val="20"/>
          <w:szCs w:val="20"/>
        </w:rPr>
      </w:pPr>
      <w:r w:rsidRPr="00170717">
        <w:rPr>
          <w:rFonts w:ascii="Calibri" w:hAnsi="Calibri" w:cs="Calibri"/>
          <w:sz w:val="20"/>
          <w:szCs w:val="20"/>
        </w:rPr>
        <w:t>De app is gratis beschikbaar</w:t>
      </w:r>
      <w:r w:rsidR="007115B9" w:rsidRPr="00170717">
        <w:rPr>
          <w:rFonts w:ascii="Calibri" w:hAnsi="Calibri" w:cs="Calibri"/>
          <w:sz w:val="20"/>
          <w:szCs w:val="20"/>
        </w:rPr>
        <w:t xml:space="preserve"> en instructie/uitleg van de </w:t>
      </w:r>
      <w:proofErr w:type="spellStart"/>
      <w:r w:rsidR="007115B9" w:rsidRPr="00170717">
        <w:rPr>
          <w:rFonts w:ascii="Calibri" w:hAnsi="Calibri" w:cs="Calibri"/>
          <w:sz w:val="20"/>
          <w:szCs w:val="20"/>
        </w:rPr>
        <w:t>Room</w:t>
      </w:r>
      <w:r w:rsidR="00F721D3">
        <w:rPr>
          <w:rFonts w:ascii="Calibri" w:hAnsi="Calibri" w:cs="Calibri"/>
          <w:sz w:val="20"/>
          <w:szCs w:val="20"/>
        </w:rPr>
        <w:t>S</w:t>
      </w:r>
      <w:r w:rsidR="007115B9" w:rsidRPr="00170717">
        <w:rPr>
          <w:rFonts w:ascii="Calibri" w:hAnsi="Calibri" w:cs="Calibri"/>
          <w:sz w:val="20"/>
          <w:szCs w:val="20"/>
        </w:rPr>
        <w:t>et</w:t>
      </w:r>
      <w:proofErr w:type="spellEnd"/>
      <w:r w:rsidR="007115B9" w:rsidRPr="00170717">
        <w:rPr>
          <w:rFonts w:ascii="Calibri" w:hAnsi="Calibri" w:cs="Calibri"/>
          <w:sz w:val="20"/>
          <w:szCs w:val="20"/>
        </w:rPr>
        <w:t xml:space="preserve"> programmering k</w:t>
      </w:r>
      <w:r w:rsidR="00F721D3">
        <w:rPr>
          <w:rFonts w:ascii="Calibri" w:hAnsi="Calibri" w:cs="Calibri"/>
          <w:sz w:val="20"/>
          <w:szCs w:val="20"/>
        </w:rPr>
        <w:t>an gratis in Nederland en België</w:t>
      </w:r>
      <w:r w:rsidR="007115B9" w:rsidRPr="00170717">
        <w:rPr>
          <w:rFonts w:ascii="Calibri" w:hAnsi="Calibri" w:cs="Calibri"/>
          <w:sz w:val="20"/>
          <w:szCs w:val="20"/>
        </w:rPr>
        <w:t xml:space="preserve"> gevolgd worden.</w:t>
      </w:r>
    </w:p>
    <w:p w:rsidR="007115B9" w:rsidRPr="00170717" w:rsidRDefault="007115B9" w:rsidP="004A60C8">
      <w:pPr>
        <w:rPr>
          <w:rFonts w:ascii="Calibri" w:hAnsi="Calibri" w:cs="Calibri"/>
          <w:sz w:val="20"/>
          <w:szCs w:val="20"/>
        </w:rPr>
      </w:pPr>
    </w:p>
    <w:sectPr w:rsidR="007115B9" w:rsidRPr="0017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9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E"/>
    <w:rsid w:val="00004133"/>
    <w:rsid w:val="000117BA"/>
    <w:rsid w:val="0001567D"/>
    <w:rsid w:val="00025087"/>
    <w:rsid w:val="00034C63"/>
    <w:rsid w:val="000417E2"/>
    <w:rsid w:val="000449F4"/>
    <w:rsid w:val="00044F09"/>
    <w:rsid w:val="00046F05"/>
    <w:rsid w:val="00047812"/>
    <w:rsid w:val="00072C5D"/>
    <w:rsid w:val="000768C2"/>
    <w:rsid w:val="0008302A"/>
    <w:rsid w:val="000845B6"/>
    <w:rsid w:val="000B3CEF"/>
    <w:rsid w:val="000C3C97"/>
    <w:rsid w:val="000C7621"/>
    <w:rsid w:val="000D30D3"/>
    <w:rsid w:val="000D3268"/>
    <w:rsid w:val="000E0198"/>
    <w:rsid w:val="000E0DD9"/>
    <w:rsid w:val="000F364C"/>
    <w:rsid w:val="000F56A7"/>
    <w:rsid w:val="00102D0A"/>
    <w:rsid w:val="00116DF0"/>
    <w:rsid w:val="00117CDB"/>
    <w:rsid w:val="00125B58"/>
    <w:rsid w:val="00131664"/>
    <w:rsid w:val="001354EB"/>
    <w:rsid w:val="00137F6B"/>
    <w:rsid w:val="0016285F"/>
    <w:rsid w:val="001644BC"/>
    <w:rsid w:val="00170717"/>
    <w:rsid w:val="001746B1"/>
    <w:rsid w:val="00175F5E"/>
    <w:rsid w:val="00187931"/>
    <w:rsid w:val="001A22CB"/>
    <w:rsid w:val="001B3E18"/>
    <w:rsid w:val="001B4353"/>
    <w:rsid w:val="001C1ADE"/>
    <w:rsid w:val="001C44BE"/>
    <w:rsid w:val="001D57FE"/>
    <w:rsid w:val="001D68A5"/>
    <w:rsid w:val="001E7E4D"/>
    <w:rsid w:val="00205546"/>
    <w:rsid w:val="00210D31"/>
    <w:rsid w:val="00212CEE"/>
    <w:rsid w:val="00213C86"/>
    <w:rsid w:val="00213DDB"/>
    <w:rsid w:val="00234D6D"/>
    <w:rsid w:val="00250E32"/>
    <w:rsid w:val="00251FA8"/>
    <w:rsid w:val="0025292E"/>
    <w:rsid w:val="00254250"/>
    <w:rsid w:val="00256090"/>
    <w:rsid w:val="00267E39"/>
    <w:rsid w:val="002736A9"/>
    <w:rsid w:val="00274DA4"/>
    <w:rsid w:val="00287374"/>
    <w:rsid w:val="00290990"/>
    <w:rsid w:val="002A0B08"/>
    <w:rsid w:val="002A1ADE"/>
    <w:rsid w:val="002B6C91"/>
    <w:rsid w:val="002C4000"/>
    <w:rsid w:val="002C6A0B"/>
    <w:rsid w:val="002D789B"/>
    <w:rsid w:val="002E1D01"/>
    <w:rsid w:val="002E340A"/>
    <w:rsid w:val="00305D40"/>
    <w:rsid w:val="00306EFB"/>
    <w:rsid w:val="003149AC"/>
    <w:rsid w:val="00322F81"/>
    <w:rsid w:val="00336537"/>
    <w:rsid w:val="003468B3"/>
    <w:rsid w:val="00346982"/>
    <w:rsid w:val="00347239"/>
    <w:rsid w:val="0034784D"/>
    <w:rsid w:val="00352B4E"/>
    <w:rsid w:val="003605AE"/>
    <w:rsid w:val="003633C5"/>
    <w:rsid w:val="00363F4A"/>
    <w:rsid w:val="003677F5"/>
    <w:rsid w:val="00372082"/>
    <w:rsid w:val="003820F8"/>
    <w:rsid w:val="003B000C"/>
    <w:rsid w:val="003E143C"/>
    <w:rsid w:val="003E40B3"/>
    <w:rsid w:val="003E7352"/>
    <w:rsid w:val="003F3933"/>
    <w:rsid w:val="003F4FE7"/>
    <w:rsid w:val="003F5AD7"/>
    <w:rsid w:val="003F65C4"/>
    <w:rsid w:val="00411645"/>
    <w:rsid w:val="004238AA"/>
    <w:rsid w:val="00426EAD"/>
    <w:rsid w:val="00435408"/>
    <w:rsid w:val="004504C0"/>
    <w:rsid w:val="004545CE"/>
    <w:rsid w:val="004570FC"/>
    <w:rsid w:val="00460E72"/>
    <w:rsid w:val="00470842"/>
    <w:rsid w:val="00475455"/>
    <w:rsid w:val="00475BB2"/>
    <w:rsid w:val="004A0435"/>
    <w:rsid w:val="004A60C8"/>
    <w:rsid w:val="004A6EA7"/>
    <w:rsid w:val="004D35C0"/>
    <w:rsid w:val="004D705A"/>
    <w:rsid w:val="004E2B54"/>
    <w:rsid w:val="004E2CF3"/>
    <w:rsid w:val="004E74F3"/>
    <w:rsid w:val="004F0902"/>
    <w:rsid w:val="004F25E6"/>
    <w:rsid w:val="00501596"/>
    <w:rsid w:val="005025E1"/>
    <w:rsid w:val="005114A1"/>
    <w:rsid w:val="0053084E"/>
    <w:rsid w:val="00533456"/>
    <w:rsid w:val="00545EA9"/>
    <w:rsid w:val="00552DDD"/>
    <w:rsid w:val="005531EF"/>
    <w:rsid w:val="00554A04"/>
    <w:rsid w:val="00560B5E"/>
    <w:rsid w:val="00563519"/>
    <w:rsid w:val="0057026C"/>
    <w:rsid w:val="00575B6C"/>
    <w:rsid w:val="005B1475"/>
    <w:rsid w:val="005B61CB"/>
    <w:rsid w:val="005D4E03"/>
    <w:rsid w:val="005E43B3"/>
    <w:rsid w:val="005E6CFC"/>
    <w:rsid w:val="005E7998"/>
    <w:rsid w:val="005F6EB8"/>
    <w:rsid w:val="00602B95"/>
    <w:rsid w:val="00604A30"/>
    <w:rsid w:val="00606568"/>
    <w:rsid w:val="006079A1"/>
    <w:rsid w:val="0061033E"/>
    <w:rsid w:val="00616BC2"/>
    <w:rsid w:val="006265E7"/>
    <w:rsid w:val="00634713"/>
    <w:rsid w:val="00637E6D"/>
    <w:rsid w:val="00660CF0"/>
    <w:rsid w:val="00674CE9"/>
    <w:rsid w:val="00690763"/>
    <w:rsid w:val="006927F9"/>
    <w:rsid w:val="00695787"/>
    <w:rsid w:val="006972AA"/>
    <w:rsid w:val="006A312E"/>
    <w:rsid w:val="006B3670"/>
    <w:rsid w:val="006B7DD3"/>
    <w:rsid w:val="006C1050"/>
    <w:rsid w:val="006C4958"/>
    <w:rsid w:val="006C6C5D"/>
    <w:rsid w:val="006D076B"/>
    <w:rsid w:val="006D6C16"/>
    <w:rsid w:val="006D7897"/>
    <w:rsid w:val="006E3B67"/>
    <w:rsid w:val="00705D2F"/>
    <w:rsid w:val="007115B9"/>
    <w:rsid w:val="00723422"/>
    <w:rsid w:val="00736E45"/>
    <w:rsid w:val="00736FFE"/>
    <w:rsid w:val="00744F12"/>
    <w:rsid w:val="007509CE"/>
    <w:rsid w:val="0076730E"/>
    <w:rsid w:val="0076799C"/>
    <w:rsid w:val="00786562"/>
    <w:rsid w:val="007A5E9F"/>
    <w:rsid w:val="007A6442"/>
    <w:rsid w:val="007C5862"/>
    <w:rsid w:val="007D4D5B"/>
    <w:rsid w:val="007D5D39"/>
    <w:rsid w:val="007D7084"/>
    <w:rsid w:val="007E2B00"/>
    <w:rsid w:val="007E5960"/>
    <w:rsid w:val="00807F51"/>
    <w:rsid w:val="00814309"/>
    <w:rsid w:val="00821290"/>
    <w:rsid w:val="00833065"/>
    <w:rsid w:val="00837BFF"/>
    <w:rsid w:val="00844366"/>
    <w:rsid w:val="00852B5F"/>
    <w:rsid w:val="00862E41"/>
    <w:rsid w:val="008641B4"/>
    <w:rsid w:val="008722BA"/>
    <w:rsid w:val="0087246D"/>
    <w:rsid w:val="00893774"/>
    <w:rsid w:val="008A0C76"/>
    <w:rsid w:val="008A2AE6"/>
    <w:rsid w:val="008A4E9D"/>
    <w:rsid w:val="008A781C"/>
    <w:rsid w:val="008B21F1"/>
    <w:rsid w:val="008D1043"/>
    <w:rsid w:val="008E621C"/>
    <w:rsid w:val="00907B7A"/>
    <w:rsid w:val="009301B0"/>
    <w:rsid w:val="009355EE"/>
    <w:rsid w:val="00953BCA"/>
    <w:rsid w:val="00953E2D"/>
    <w:rsid w:val="00956BE5"/>
    <w:rsid w:val="00960EE8"/>
    <w:rsid w:val="009649E0"/>
    <w:rsid w:val="00982EDF"/>
    <w:rsid w:val="009B0753"/>
    <w:rsid w:val="009C02DF"/>
    <w:rsid w:val="009C30E4"/>
    <w:rsid w:val="009E4FD8"/>
    <w:rsid w:val="009F1C2B"/>
    <w:rsid w:val="00A201D2"/>
    <w:rsid w:val="00A619C4"/>
    <w:rsid w:val="00A6674D"/>
    <w:rsid w:val="00A75176"/>
    <w:rsid w:val="00A77042"/>
    <w:rsid w:val="00A95BE1"/>
    <w:rsid w:val="00AA2F9C"/>
    <w:rsid w:val="00AB1E16"/>
    <w:rsid w:val="00AB4CC1"/>
    <w:rsid w:val="00AC38F4"/>
    <w:rsid w:val="00AC6050"/>
    <w:rsid w:val="00AD1E7F"/>
    <w:rsid w:val="00AD44F6"/>
    <w:rsid w:val="00B00990"/>
    <w:rsid w:val="00B10ADB"/>
    <w:rsid w:val="00B239F1"/>
    <w:rsid w:val="00B277C7"/>
    <w:rsid w:val="00B303F6"/>
    <w:rsid w:val="00B42E9E"/>
    <w:rsid w:val="00B43F94"/>
    <w:rsid w:val="00B56A3F"/>
    <w:rsid w:val="00B735FB"/>
    <w:rsid w:val="00B73C2E"/>
    <w:rsid w:val="00B74514"/>
    <w:rsid w:val="00B754B9"/>
    <w:rsid w:val="00B808FC"/>
    <w:rsid w:val="00B84F23"/>
    <w:rsid w:val="00B92B16"/>
    <w:rsid w:val="00B93D62"/>
    <w:rsid w:val="00B940B1"/>
    <w:rsid w:val="00B96694"/>
    <w:rsid w:val="00BA283D"/>
    <w:rsid w:val="00BB1F24"/>
    <w:rsid w:val="00BC046C"/>
    <w:rsid w:val="00BC0C4D"/>
    <w:rsid w:val="00BD169D"/>
    <w:rsid w:val="00BD5B80"/>
    <w:rsid w:val="00BD7435"/>
    <w:rsid w:val="00BF08AD"/>
    <w:rsid w:val="00BF584C"/>
    <w:rsid w:val="00C07791"/>
    <w:rsid w:val="00C13C21"/>
    <w:rsid w:val="00C1469A"/>
    <w:rsid w:val="00C17D18"/>
    <w:rsid w:val="00C32CB9"/>
    <w:rsid w:val="00C37601"/>
    <w:rsid w:val="00C43EC0"/>
    <w:rsid w:val="00C53394"/>
    <w:rsid w:val="00C63A03"/>
    <w:rsid w:val="00C66F48"/>
    <w:rsid w:val="00C91918"/>
    <w:rsid w:val="00C97F97"/>
    <w:rsid w:val="00CA4F38"/>
    <w:rsid w:val="00CC3D7D"/>
    <w:rsid w:val="00CC51F3"/>
    <w:rsid w:val="00CD3185"/>
    <w:rsid w:val="00CD7FAE"/>
    <w:rsid w:val="00CE0EF2"/>
    <w:rsid w:val="00CE7891"/>
    <w:rsid w:val="00CF3F9C"/>
    <w:rsid w:val="00D00C5C"/>
    <w:rsid w:val="00D172DD"/>
    <w:rsid w:val="00D202F4"/>
    <w:rsid w:val="00D402B3"/>
    <w:rsid w:val="00D422AE"/>
    <w:rsid w:val="00D43EB4"/>
    <w:rsid w:val="00D53BA2"/>
    <w:rsid w:val="00D55166"/>
    <w:rsid w:val="00D8735C"/>
    <w:rsid w:val="00D965FE"/>
    <w:rsid w:val="00DA5B5B"/>
    <w:rsid w:val="00DB136E"/>
    <w:rsid w:val="00DB1B2D"/>
    <w:rsid w:val="00DB396A"/>
    <w:rsid w:val="00DB4BFB"/>
    <w:rsid w:val="00DB53A4"/>
    <w:rsid w:val="00DC44B2"/>
    <w:rsid w:val="00DD49E3"/>
    <w:rsid w:val="00DE2E01"/>
    <w:rsid w:val="00DE334B"/>
    <w:rsid w:val="00DF5EA2"/>
    <w:rsid w:val="00E129E6"/>
    <w:rsid w:val="00E17C98"/>
    <w:rsid w:val="00E31D36"/>
    <w:rsid w:val="00E33AB7"/>
    <w:rsid w:val="00E416CC"/>
    <w:rsid w:val="00E52079"/>
    <w:rsid w:val="00E63F55"/>
    <w:rsid w:val="00E66C97"/>
    <w:rsid w:val="00E91875"/>
    <w:rsid w:val="00E94629"/>
    <w:rsid w:val="00EA241B"/>
    <w:rsid w:val="00EA512F"/>
    <w:rsid w:val="00EB2891"/>
    <w:rsid w:val="00EB5840"/>
    <w:rsid w:val="00EC59E6"/>
    <w:rsid w:val="00EE0C83"/>
    <w:rsid w:val="00EE78AA"/>
    <w:rsid w:val="00EF376F"/>
    <w:rsid w:val="00EF48CA"/>
    <w:rsid w:val="00EF69AF"/>
    <w:rsid w:val="00F05C54"/>
    <w:rsid w:val="00F12A28"/>
    <w:rsid w:val="00F213C5"/>
    <w:rsid w:val="00F22324"/>
    <w:rsid w:val="00F24B95"/>
    <w:rsid w:val="00F304EE"/>
    <w:rsid w:val="00F34A0A"/>
    <w:rsid w:val="00F34E7A"/>
    <w:rsid w:val="00F404DD"/>
    <w:rsid w:val="00F40FB3"/>
    <w:rsid w:val="00F4684D"/>
    <w:rsid w:val="00F6130C"/>
    <w:rsid w:val="00F721D3"/>
    <w:rsid w:val="00F770EE"/>
    <w:rsid w:val="00F80DAE"/>
    <w:rsid w:val="00F95F75"/>
    <w:rsid w:val="00FA445B"/>
    <w:rsid w:val="00FB213C"/>
    <w:rsid w:val="00FB59D8"/>
    <w:rsid w:val="00FC047A"/>
    <w:rsid w:val="00FC3275"/>
    <w:rsid w:val="00FC4DA2"/>
    <w:rsid w:val="00FF2D37"/>
    <w:rsid w:val="00FF39D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10B7"/>
  <w15:chartTrackingRefBased/>
  <w15:docId w15:val="{EACD9BC9-DEA7-478F-9A21-EC28F5F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Cleton</dc:creator>
  <cp:keywords/>
  <dc:description/>
  <cp:lastModifiedBy>Gerben den Besten</cp:lastModifiedBy>
  <cp:revision>8</cp:revision>
  <dcterms:created xsi:type="dcterms:W3CDTF">2020-05-25T11:56:00Z</dcterms:created>
  <dcterms:modified xsi:type="dcterms:W3CDTF">2020-05-26T08:34:00Z</dcterms:modified>
</cp:coreProperties>
</file>